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00" w:rsidRPr="007C6D00" w:rsidRDefault="007C6D00" w:rsidP="007C6D0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 для подготовк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7C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к олимпиаде по немецкому языку</w:t>
      </w:r>
    </w:p>
    <w:p w:rsidR="007C6D00" w:rsidRPr="007C6D00" w:rsidRDefault="007C6D00" w:rsidP="007C6D0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6D00" w:rsidRPr="007C6D00" w:rsidRDefault="007C6D00" w:rsidP="007C6D0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Немецкий  язык.  Всероссийские  олимпиады.  Выпуски  1-4  (Пять  колец).  М.,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Просвещение, 2008-2012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Книги  в  огне. 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Verbrannte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Bücher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:  Тексты  для  чтения  и  обсуждения.  Учебно-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методическое пособие по чтению на немецком языке. / Составители: И.К. Дубровская,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Л.А. Иванова, Т.А. Полуянова, И.Т. Сулейманов, О.М.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Неделько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 /  - Ульяновск: ГОУ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УлГПУ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им. И.Н. Ульянова, 2009. – 266 с.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Радченко О. А. и др. «100 диалогов, текстов,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упраж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. по нем. яз</w:t>
      </w:r>
      <w:proofErr w:type="gramStart"/>
      <w:r w:rsidRPr="007C6D00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7C6D00">
        <w:rPr>
          <w:rFonts w:ascii="Times New Roman" w:hAnsi="Times New Roman"/>
          <w:bCs/>
          <w:color w:val="000000"/>
          <w:sz w:val="24"/>
          <w:szCs w:val="24"/>
        </w:rPr>
        <w:t>д</w:t>
      </w:r>
      <w:proofErr w:type="gram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ля развития устной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речи школьников и поступающих в вузы». М., Дрофа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Радченко О. А.  и  др.  «130  основных  правил  немецкой  грамматики  с  упражнениями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для школьников и поступающих в вузы». М., Дрофа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Хебелер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Г., Радченко О. А. «Немецкий язык. </w:t>
      </w:r>
      <w:proofErr w:type="gramStart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Устные темы для развития разговорной </w:t>
      </w:r>
      <w:proofErr w:type="gramEnd"/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речи. 7-9 классы». Дидактические материалы. М., Дрофа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  Селиванова И. М., Радченко О. А., Иванов М. А. «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Über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Deutschland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und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</w:rPr>
        <w:t>Russland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». М.,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Дрофа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О. А. Радченко, М. А. Иванов. «Немецкий язык». 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10—11 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классы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. 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Тесты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. 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., 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Дрофа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.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Grammatik mit Sinn und Verstand: Übungsgrammatik Mittel- und Oberstufe. Verlag: Klett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Ernst, 2008. 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Dreyer  H.,  Schmitt  R.  Lehr-  und  Übungsbuch  der  deutschen  Grammatik  –  aktuell: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Lehrbuch. Verlag: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Hueber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, 2012. 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Mittelpunkt B2. Verlag: Klett Ernst, 2007. 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PONS Grammatiktrainer.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Lingua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media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, Ernst Klett Verlag, 2004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</w:t>
      </w:r>
      <w:proofErr w:type="gramStart"/>
      <w:r w:rsidRPr="007C6D00">
        <w:rPr>
          <w:rFonts w:ascii="Times New Roman" w:hAnsi="Times New Roman"/>
          <w:bCs/>
          <w:color w:val="000000"/>
          <w:sz w:val="24"/>
          <w:szCs w:val="24"/>
        </w:rPr>
        <w:t>Интернет-источники</w:t>
      </w:r>
      <w:proofErr w:type="gramEnd"/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http://www.dw.de/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http://www.hueber.de/seite/downloads_landeskunde_daf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http://www.erkenntnisweg.de/weisheit/texte.php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  http://www.praxis-jugendarbeit.de/andachten-themen/vorlese-geschichten.html 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  http://online-roman.de/freeindex.htmlhttp://deutschlernen-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blog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de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blog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category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pruefungsvorbereitung</w:t>
      </w:r>
      <w:proofErr w:type="spellEnd"/>
      <w:r w:rsidRPr="007C6D00"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>lesen</w:t>
      </w:r>
      <w:r w:rsidRPr="007C6D00">
        <w:rPr>
          <w:rFonts w:ascii="Times New Roman" w:hAnsi="Times New Roman"/>
          <w:bCs/>
          <w:color w:val="000000"/>
          <w:sz w:val="24"/>
          <w:szCs w:val="24"/>
        </w:rPr>
        <w:t xml:space="preserve">/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http://www.paperball.de/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http://www.deutschlandfunk.de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www.deutschlandradio.de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http://deutsch2014-2015.ru/de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http://www.schuelerradio.at </w:t>
      </w:r>
    </w:p>
    <w:p w:rsidR="007C6D00" w:rsidRPr="007C6D00" w:rsidRDefault="007C6D00" w:rsidP="007C6D00">
      <w:pPr>
        <w:rPr>
          <w:rFonts w:ascii="Times New Roman" w:hAnsi="Times New Roman"/>
          <w:bCs/>
          <w:color w:val="000000"/>
          <w:sz w:val="24"/>
          <w:szCs w:val="24"/>
          <w:lang w:val="de-DE"/>
        </w:rPr>
      </w:pPr>
      <w:r w:rsidRPr="007C6D00">
        <w:rPr>
          <w:rFonts w:ascii="Times New Roman" w:hAnsi="Times New Roman"/>
          <w:bCs/>
          <w:color w:val="000000"/>
          <w:sz w:val="24"/>
          <w:szCs w:val="24"/>
        </w:rPr>
        <w:t></w:t>
      </w:r>
      <w:r w:rsidRPr="007C6D00">
        <w:rPr>
          <w:rFonts w:ascii="Times New Roman" w:hAnsi="Times New Roman"/>
          <w:bCs/>
          <w:color w:val="000000"/>
          <w:sz w:val="24"/>
          <w:szCs w:val="24"/>
          <w:lang w:val="de-DE"/>
        </w:rPr>
        <w:t xml:space="preserve">  http://www.srf.ch</w:t>
      </w:r>
    </w:p>
    <w:p w:rsidR="00C234CE" w:rsidRPr="007C6D00" w:rsidRDefault="00C234CE">
      <w:pPr>
        <w:rPr>
          <w:lang w:val="de-DE"/>
        </w:rPr>
      </w:pPr>
      <w:bookmarkStart w:id="0" w:name="_GoBack"/>
      <w:bookmarkEnd w:id="0"/>
    </w:p>
    <w:sectPr w:rsidR="00C234CE" w:rsidRPr="007C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7C6D00"/>
    <w:rsid w:val="00A61A3B"/>
    <w:rsid w:val="00C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00"/>
    <w:pPr>
      <w:spacing w:after="0" w:line="240" w:lineRule="auto"/>
      <w:ind w:left="4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00"/>
    <w:pPr>
      <w:spacing w:after="0" w:line="240" w:lineRule="auto"/>
      <w:ind w:left="4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2016-10-21T08:07:00Z</dcterms:created>
  <dcterms:modified xsi:type="dcterms:W3CDTF">2016-10-21T08:09:00Z</dcterms:modified>
</cp:coreProperties>
</file>